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5BD" w:rsidRDefault="00F515BD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4C7DE6">
        <w:rPr>
          <w:rFonts w:hint="eastAsia"/>
        </w:rPr>
        <w:t>５</w:t>
      </w:r>
      <w:r>
        <w:rPr>
          <w:rFonts w:hint="eastAsia"/>
        </w:rPr>
        <w:t>号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"/>
        <w:gridCol w:w="636"/>
        <w:gridCol w:w="312"/>
        <w:gridCol w:w="456"/>
        <w:gridCol w:w="192"/>
        <w:gridCol w:w="372"/>
        <w:gridCol w:w="540"/>
        <w:gridCol w:w="876"/>
        <w:gridCol w:w="118"/>
        <w:gridCol w:w="326"/>
        <w:gridCol w:w="132"/>
        <w:gridCol w:w="522"/>
        <w:gridCol w:w="106"/>
        <w:gridCol w:w="356"/>
        <w:gridCol w:w="1008"/>
        <w:gridCol w:w="96"/>
        <w:gridCol w:w="1692"/>
      </w:tblGrid>
      <w:tr w:rsidR="00F51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525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210"/>
              <w:jc w:val="right"/>
            </w:pPr>
            <w:r>
              <w:rPr>
                <w:rFonts w:hint="eastAsia"/>
              </w:rPr>
              <w:t>炉・厨房設備・温風暖房機・ボイラー</w:t>
            </w:r>
          </w:p>
          <w:p w:rsidR="00F515BD" w:rsidRDefault="00F515BD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210"/>
              <w:jc w:val="right"/>
            </w:pPr>
            <w:r>
              <w:rPr>
                <w:rFonts w:hint="eastAsia"/>
              </w:rPr>
              <w:t>給湯湯沸設備・乾燥設備・サウナ設備</w:t>
            </w:r>
          </w:p>
          <w:p w:rsidR="00F515BD" w:rsidRDefault="00F515BD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210"/>
              <w:jc w:val="right"/>
            </w:pPr>
            <w:r>
              <w:rPr>
                <w:rFonts w:hint="eastAsia"/>
                <w:spacing w:val="82"/>
              </w:rPr>
              <w:t>ヒートポンプ冷暖房</w:t>
            </w:r>
            <w:r>
              <w:rPr>
                <w:rFonts w:hint="eastAsia"/>
              </w:rPr>
              <w:t>機</w:t>
            </w:r>
          </w:p>
          <w:p w:rsidR="00F515BD" w:rsidRDefault="00F515BD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210"/>
              <w:jc w:val="right"/>
            </w:pPr>
            <w:r>
              <w:rPr>
                <w:rFonts w:hint="eastAsia"/>
                <w:spacing w:val="24"/>
              </w:rPr>
              <w:t>火花を生ずる設備・放電加工</w:t>
            </w:r>
            <w:r>
              <w:rPr>
                <w:rFonts w:hint="eastAsia"/>
              </w:rPr>
              <w:t>機</w:t>
            </w:r>
          </w:p>
        </w:tc>
        <w:tc>
          <w:tcPr>
            <w:tcW w:w="325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210" w:right="210"/>
            </w:pPr>
            <w:r>
              <w:rPr>
                <w:rFonts w:hint="eastAsia"/>
              </w:rPr>
              <w:t>設置届出書</w:t>
            </w:r>
          </w:p>
        </w:tc>
      </w:tr>
      <w:tr w:rsidR="00F51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7"/>
        </w:trPr>
        <w:tc>
          <w:tcPr>
            <w:tcW w:w="8508" w:type="dxa"/>
            <w:gridSpan w:val="17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F515BD" w:rsidRDefault="00F515BD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</w:pPr>
            <w:r>
              <w:rPr>
                <w:rFonts w:hint="eastAsia"/>
              </w:rPr>
              <w:t xml:space="preserve">　　　　泉大津市消防長　　殿</w:t>
            </w:r>
          </w:p>
          <w:p w:rsidR="00F515BD" w:rsidRDefault="00F515BD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</w:pP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 xml:space="preserve">者　　　　　　　　　　　　　　　　　</w:t>
            </w:r>
            <w:r>
              <w:rPr>
                <w:rFonts w:hint="eastAsia"/>
                <w:spacing w:val="53"/>
              </w:rPr>
              <w:t xml:space="preserve">　</w:t>
            </w:r>
          </w:p>
          <w:p w:rsidR="00F515BD" w:rsidRDefault="00F515BD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電話　　　番</w:t>
            </w:r>
            <w:r>
              <w:rPr>
                <w:u w:val="single"/>
              </w:rPr>
              <w:t xml:space="preserve">) </w:t>
            </w:r>
          </w:p>
          <w:p w:rsidR="00F515BD" w:rsidRDefault="00F515BD" w:rsidP="00432C9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　　　　</w:t>
            </w:r>
            <w:r w:rsidR="00432C9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spacing w:val="53"/>
                <w:u w:val="single"/>
              </w:rPr>
              <w:t xml:space="preserve">　</w:t>
            </w:r>
          </w:p>
        </w:tc>
      </w:tr>
      <w:tr w:rsidR="00F51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768" w:type="dxa"/>
            <w:vMerge w:val="restart"/>
            <w:textDirection w:val="tbRlV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対象物防火</w:t>
            </w:r>
          </w:p>
        </w:tc>
        <w:tc>
          <w:tcPr>
            <w:tcW w:w="948" w:type="dxa"/>
            <w:gridSpan w:val="2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92" w:type="dxa"/>
            <w:gridSpan w:val="14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(</w:t>
            </w:r>
            <w:r>
              <w:rPr>
                <w:rFonts w:hint="eastAsia"/>
              </w:rPr>
              <w:t>電話　　　番</w:t>
            </w:r>
            <w:r>
              <w:t xml:space="preserve">) </w:t>
            </w:r>
          </w:p>
        </w:tc>
      </w:tr>
      <w:tr w:rsidR="00F51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768" w:type="dxa"/>
            <w:vMerge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48" w:type="dxa"/>
            <w:gridSpan w:val="2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880" w:type="dxa"/>
            <w:gridSpan w:val="7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6" w:type="dxa"/>
            <w:gridSpan w:val="4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796" w:type="dxa"/>
            <w:gridSpan w:val="3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51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768" w:type="dxa"/>
            <w:vMerge w:val="restart"/>
            <w:textDirection w:val="tbRlV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場</w:t>
            </w:r>
            <w:r>
              <w:rPr>
                <w:rFonts w:hint="eastAsia"/>
              </w:rPr>
              <w:t>所設置</w:t>
            </w:r>
          </w:p>
        </w:tc>
        <w:tc>
          <w:tcPr>
            <w:tcW w:w="948" w:type="dxa"/>
            <w:gridSpan w:val="2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560" w:type="dxa"/>
            <w:gridSpan w:val="4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560" w:type="dxa"/>
            <w:gridSpan w:val="6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04" w:type="dxa"/>
            <w:gridSpan w:val="2"/>
            <w:vMerge w:val="restart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692" w:type="dxa"/>
            <w:vMerge w:val="restart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51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768" w:type="dxa"/>
            <w:vMerge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48" w:type="dxa"/>
            <w:gridSpan w:val="2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560" w:type="dxa"/>
            <w:gridSpan w:val="4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560" w:type="dxa"/>
            <w:gridSpan w:val="6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gridSpan w:val="2"/>
            <w:vMerge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692" w:type="dxa"/>
            <w:vMerge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F51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768" w:type="dxa"/>
            <w:vMerge w:val="restart"/>
            <w:textDirection w:val="tbRlV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968" w:type="dxa"/>
            <w:gridSpan w:val="5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5772" w:type="dxa"/>
            <w:gridSpan w:val="11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51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768" w:type="dxa"/>
            <w:vMerge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968" w:type="dxa"/>
            <w:gridSpan w:val="5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992" w:type="dxa"/>
            <w:gridSpan w:val="5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2" w:type="dxa"/>
            <w:gridSpan w:val="4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788" w:type="dxa"/>
            <w:gridSpan w:val="2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51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/>
        </w:trPr>
        <w:tc>
          <w:tcPr>
            <w:tcW w:w="768" w:type="dxa"/>
            <w:vMerge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4" w:type="dxa"/>
            <w:gridSpan w:val="3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設備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6336" w:type="dxa"/>
            <w:gridSpan w:val="13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51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768" w:type="dxa"/>
            <w:vMerge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4" w:type="dxa"/>
            <w:gridSpan w:val="3"/>
            <w:vMerge w:val="restart"/>
            <w:vAlign w:val="center"/>
          </w:tcPr>
          <w:p w:rsidR="00F515BD" w:rsidRDefault="00F515BD">
            <w:pPr>
              <w:kinsoku w:val="0"/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  <w:spacing w:val="26"/>
              </w:rPr>
              <w:t>使用す</w:t>
            </w:r>
            <w:r>
              <w:rPr>
                <w:rFonts w:hint="eastAsia"/>
              </w:rPr>
              <w:t>る</w:t>
            </w:r>
            <w:r>
              <w:rPr>
                <w:rFonts w:hint="eastAsia"/>
                <w:spacing w:val="10"/>
              </w:rPr>
              <w:t>燃料・熱</w:t>
            </w:r>
            <w:r>
              <w:rPr>
                <w:rFonts w:hint="eastAsia"/>
              </w:rPr>
              <w:t>源・加工液</w:t>
            </w:r>
          </w:p>
        </w:tc>
        <w:tc>
          <w:tcPr>
            <w:tcW w:w="3184" w:type="dxa"/>
            <w:gridSpan w:val="9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84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152" w:type="dxa"/>
            <w:gridSpan w:val="4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15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F51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768" w:type="dxa"/>
            <w:vMerge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4" w:type="dxa"/>
            <w:gridSpan w:val="3"/>
            <w:vMerge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pacing w:val="26"/>
              </w:rPr>
            </w:pPr>
          </w:p>
        </w:tc>
        <w:tc>
          <w:tcPr>
            <w:tcW w:w="3184" w:type="dxa"/>
            <w:gridSpan w:val="9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2" w:type="dxa"/>
            <w:gridSpan w:val="4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51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768" w:type="dxa"/>
            <w:vMerge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04" w:type="dxa"/>
            <w:gridSpan w:val="3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336" w:type="dxa"/>
            <w:gridSpan w:val="13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51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364" w:type="dxa"/>
            <w:gridSpan w:val="5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144" w:type="dxa"/>
            <w:gridSpan w:val="12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51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1404" w:type="dxa"/>
            <w:gridSpan w:val="2"/>
            <w:vMerge w:val="restart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>
              <w:rPr>
                <w:rFonts w:hint="eastAsia"/>
                <w:spacing w:val="315"/>
              </w:rPr>
              <w:t>工</w:t>
            </w:r>
            <w:r>
              <w:rPr>
                <w:rFonts w:hint="eastAsia"/>
              </w:rPr>
              <w:t>事施行者</w:t>
            </w:r>
          </w:p>
        </w:tc>
        <w:tc>
          <w:tcPr>
            <w:tcW w:w="960" w:type="dxa"/>
            <w:gridSpan w:val="3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144" w:type="dxa"/>
            <w:gridSpan w:val="12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(</w:t>
            </w:r>
            <w:r>
              <w:rPr>
                <w:rFonts w:hint="eastAsia"/>
              </w:rPr>
              <w:t>電話　　　番</w:t>
            </w:r>
            <w:r>
              <w:t xml:space="preserve">) </w:t>
            </w:r>
          </w:p>
        </w:tc>
      </w:tr>
      <w:tr w:rsidR="00F51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1404" w:type="dxa"/>
            <w:gridSpan w:val="2"/>
            <w:vMerge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960" w:type="dxa"/>
            <w:gridSpan w:val="3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144" w:type="dxa"/>
            <w:gridSpan w:val="12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51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4270" w:type="dxa"/>
            <w:gridSpan w:val="9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※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38" w:type="dxa"/>
            <w:gridSpan w:val="8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※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F51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/>
        </w:trPr>
        <w:tc>
          <w:tcPr>
            <w:tcW w:w="4270" w:type="dxa"/>
            <w:gridSpan w:val="9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38" w:type="dxa"/>
            <w:gridSpan w:val="8"/>
            <w:vAlign w:val="center"/>
          </w:tcPr>
          <w:p w:rsidR="00F515BD" w:rsidRDefault="00F515B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515BD" w:rsidRDefault="00F515BD">
      <w:pPr>
        <w:wordWrap w:val="0"/>
        <w:overflowPunct w:val="0"/>
        <w:autoSpaceDE w:val="0"/>
        <w:autoSpaceDN w:val="0"/>
        <w:spacing w:before="60" w:line="240" w:lineRule="exact"/>
        <w:ind w:left="945" w:hanging="945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この用紙の大きさは、</w:t>
      </w:r>
      <w:r w:rsidR="00955DB6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:rsidR="00F515BD" w:rsidRDefault="00F515BD">
      <w:pPr>
        <w:wordWrap w:val="0"/>
        <w:overflowPunct w:val="0"/>
        <w:autoSpaceDE w:val="0"/>
        <w:autoSpaceDN w:val="0"/>
        <w:spacing w:line="240" w:lineRule="exact"/>
        <w:ind w:left="945" w:hanging="945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F515BD" w:rsidRDefault="00F515BD">
      <w:pPr>
        <w:wordWrap w:val="0"/>
        <w:overflowPunct w:val="0"/>
        <w:autoSpaceDE w:val="0"/>
        <w:autoSpaceDN w:val="0"/>
        <w:spacing w:line="240" w:lineRule="exact"/>
        <w:ind w:left="945" w:hanging="945"/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階層欄には、屋外に設置する設備にあっては「屋外」と記入すること。</w:t>
      </w:r>
    </w:p>
    <w:p w:rsidR="00F515BD" w:rsidRDefault="00F515BD">
      <w:pPr>
        <w:wordWrap w:val="0"/>
        <w:overflowPunct w:val="0"/>
        <w:autoSpaceDE w:val="0"/>
        <w:autoSpaceDN w:val="0"/>
        <w:spacing w:line="240" w:lineRule="exact"/>
        <w:ind w:left="945" w:hanging="945"/>
      </w:pPr>
      <w:r>
        <w:rPr>
          <w:rFonts w:hint="eastAsia"/>
        </w:rPr>
        <w:t xml:space="preserve">　　　　</w:t>
      </w:r>
      <w:r>
        <w:t>4</w:t>
      </w:r>
      <w:r>
        <w:rPr>
          <w:rFonts w:hint="eastAsia"/>
        </w:rPr>
        <w:t xml:space="preserve">　設備の種類欄には、鉄鋼溶解炉、暖房用熱風炉、業務用厨房設備等と記入すること。</w:t>
      </w:r>
    </w:p>
    <w:p w:rsidR="00F515BD" w:rsidRDefault="00F515BD">
      <w:pPr>
        <w:wordWrap w:val="0"/>
        <w:overflowPunct w:val="0"/>
        <w:autoSpaceDE w:val="0"/>
        <w:autoSpaceDN w:val="0"/>
        <w:spacing w:line="240" w:lineRule="exact"/>
        <w:ind w:left="945" w:hanging="945"/>
      </w:pPr>
      <w:r>
        <w:rPr>
          <w:rFonts w:hint="eastAsia"/>
        </w:rPr>
        <w:t xml:space="preserve">　　　　</w:t>
      </w:r>
      <w:r>
        <w:t>5</w:t>
      </w:r>
      <w:r>
        <w:rPr>
          <w:rFonts w:hint="eastAsia"/>
        </w:rPr>
        <w:t xml:space="preserve">　設備の概要欄に書き込めない事項は、別紙に記載して添付すること。</w:t>
      </w:r>
    </w:p>
    <w:p w:rsidR="00F515BD" w:rsidRDefault="00F515BD">
      <w:pPr>
        <w:wordWrap w:val="0"/>
        <w:overflowPunct w:val="0"/>
        <w:autoSpaceDE w:val="0"/>
        <w:autoSpaceDN w:val="0"/>
        <w:spacing w:line="240" w:lineRule="exact"/>
        <w:ind w:left="945" w:hanging="945"/>
      </w:pPr>
      <w:r>
        <w:rPr>
          <w:rFonts w:hint="eastAsia"/>
        </w:rPr>
        <w:t xml:space="preserve">　　　　</w:t>
      </w:r>
      <w:r>
        <w:t>6</w:t>
      </w:r>
      <w:r>
        <w:rPr>
          <w:rFonts w:hint="eastAsia"/>
        </w:rPr>
        <w:t xml:space="preserve">　火花を生ずる設備及び放電加工機以外の設備にあっては、使用量欄には</w:t>
      </w:r>
      <w:r>
        <w:t>1</w:t>
      </w:r>
      <w:r>
        <w:rPr>
          <w:rFonts w:hint="eastAsia"/>
        </w:rPr>
        <w:t>時間当たりの入力を記入すること。この際、電気を熱源とする設備にあっては、</w:t>
      </w:r>
      <w:r>
        <w:t>1</w:t>
      </w:r>
      <w:r>
        <w:rPr>
          <w:rFonts w:hint="eastAsia"/>
        </w:rPr>
        <w:t>キロワットを</w:t>
      </w:r>
      <w:r>
        <w:t>860</w:t>
      </w:r>
      <w:r>
        <w:rPr>
          <w:rFonts w:hint="eastAsia"/>
        </w:rPr>
        <w:t>キロカロリーに換算すること。</w:t>
      </w:r>
    </w:p>
    <w:p w:rsidR="00F515BD" w:rsidRDefault="00F515BD">
      <w:pPr>
        <w:wordWrap w:val="0"/>
        <w:overflowPunct w:val="0"/>
        <w:autoSpaceDE w:val="0"/>
        <w:autoSpaceDN w:val="0"/>
        <w:spacing w:line="240" w:lineRule="exact"/>
        <w:ind w:left="945" w:hanging="945"/>
      </w:pPr>
      <w:r>
        <w:rPr>
          <w:rFonts w:hint="eastAsia"/>
        </w:rPr>
        <w:t xml:space="preserve">　　　　</w:t>
      </w:r>
      <w:r>
        <w:t>7</w:t>
      </w:r>
      <w:r>
        <w:rPr>
          <w:rFonts w:hint="eastAsia"/>
        </w:rPr>
        <w:t xml:space="preserve">　※印の欄は、記入しないこと。</w:t>
      </w:r>
    </w:p>
    <w:p w:rsidR="00F515BD" w:rsidRDefault="00F515BD">
      <w:pPr>
        <w:wordWrap w:val="0"/>
        <w:overflowPunct w:val="0"/>
        <w:autoSpaceDE w:val="0"/>
        <w:autoSpaceDN w:val="0"/>
        <w:spacing w:line="240" w:lineRule="exact"/>
        <w:ind w:left="945" w:hanging="945"/>
      </w:pPr>
      <w:r>
        <w:rPr>
          <w:rFonts w:hint="eastAsia"/>
        </w:rPr>
        <w:t xml:space="preserve">　　　　</w:t>
      </w:r>
      <w:r>
        <w:t>8</w:t>
      </w:r>
      <w:r>
        <w:rPr>
          <w:rFonts w:hint="eastAsia"/>
        </w:rPr>
        <w:t xml:space="preserve">　当該設備の設計図書を添付すること。</w:t>
      </w:r>
    </w:p>
    <w:sectPr w:rsidR="00F515BD">
      <w:headerReference w:type="even" r:id="rId6"/>
      <w:footerReference w:type="even" r:id="rId7"/>
      <w:headerReference w:type="first" r:id="rId8"/>
      <w:footerReference w:type="first" r:id="rId9"/>
      <w:pgSz w:w="11906" w:h="16838" w:code="9"/>
      <w:pgMar w:top="1072" w:right="1701" w:bottom="1072" w:left="1701" w:header="567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EF5" w:rsidRDefault="001D5EF5">
      <w:r>
        <w:separator/>
      </w:r>
    </w:p>
  </w:endnote>
  <w:endnote w:type="continuationSeparator" w:id="0">
    <w:p w:rsidR="001D5EF5" w:rsidRDefault="001D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5BD" w:rsidRDefault="00F515BD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F515BD" w:rsidRDefault="00F515BD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5BD" w:rsidRDefault="00F515BD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F515BD" w:rsidRDefault="00F515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EF5" w:rsidRDefault="001D5EF5">
      <w:r>
        <w:separator/>
      </w:r>
    </w:p>
  </w:footnote>
  <w:footnote w:type="continuationSeparator" w:id="0">
    <w:p w:rsidR="001D5EF5" w:rsidRDefault="001D5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5BD" w:rsidRDefault="00F515BD"/>
  <w:p w:rsidR="00F515BD" w:rsidRDefault="00F515BD">
    <w:r>
      <w:rPr>
        <w:rFonts w:hint="eastAsia"/>
      </w:rPr>
      <w:t>総務編（財団法人ハイウェイ交流センター組織規程）</w:t>
    </w:r>
  </w:p>
  <w:p w:rsidR="00F515BD" w:rsidRDefault="00F515BD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5BD" w:rsidRDefault="00F515BD"/>
  <w:p w:rsidR="00F515BD" w:rsidRDefault="00F515BD">
    <w:r>
      <w:rPr>
        <w:rFonts w:hint="eastAsia"/>
      </w:rPr>
      <w:t>総務編（財団法人ハイウェイ交流センター組織規程）</w:t>
    </w:r>
  </w:p>
  <w:p w:rsidR="00F515BD" w:rsidRDefault="00F515BD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BD"/>
    <w:rsid w:val="0010748A"/>
    <w:rsid w:val="001C1FF4"/>
    <w:rsid w:val="001D5EF5"/>
    <w:rsid w:val="002864EF"/>
    <w:rsid w:val="00360689"/>
    <w:rsid w:val="00432C9A"/>
    <w:rsid w:val="00475D13"/>
    <w:rsid w:val="004A708D"/>
    <w:rsid w:val="004C7DE6"/>
    <w:rsid w:val="008718BC"/>
    <w:rsid w:val="00922915"/>
    <w:rsid w:val="00955DB6"/>
    <w:rsid w:val="009C0DD2"/>
    <w:rsid w:val="00C766A0"/>
    <w:rsid w:val="00CA7781"/>
    <w:rsid w:val="00CD6406"/>
    <w:rsid w:val="00F5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ACAEA"/>
  <w14:defaultImageDpi w14:val="0"/>
  <w15:docId w15:val="{DD3948F0-2E0B-4049-9B99-EC1F6177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2-2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2-28RB-EF.dot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PCU2107225</dc:creator>
  <cp:keywords/>
  <dc:description/>
  <cp:lastModifiedBy>PCU2107225</cp:lastModifiedBy>
  <cp:revision>2</cp:revision>
  <cp:lastPrinted>2001-03-13T10:14:00Z</cp:lastPrinted>
  <dcterms:created xsi:type="dcterms:W3CDTF">2023-07-13T04:43:00Z</dcterms:created>
  <dcterms:modified xsi:type="dcterms:W3CDTF">2023-07-13T04:43:00Z</dcterms:modified>
</cp:coreProperties>
</file>