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3221E" w14:textId="4434D772" w:rsidR="000377AE" w:rsidRPr="000377AE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kern w:val="0"/>
        </w:rPr>
      </w:pPr>
      <w:r w:rsidRPr="000377AE">
        <w:rPr>
          <w:rFonts w:ascii="ＭＳ ゴシック" w:eastAsia="ＭＳ ゴシック" w:hAnsi="ＭＳ ゴシック" w:hint="eastAsia"/>
          <w:color w:val="000000" w:themeColor="text1"/>
          <w:kern w:val="0"/>
        </w:rPr>
        <w:t>様式第１</w:t>
      </w:r>
      <w:r w:rsidR="000377AE">
        <w:rPr>
          <w:rFonts w:ascii="ＭＳ ゴシック" w:eastAsia="ＭＳ ゴシック" w:hAnsi="ＭＳ ゴシック" w:hint="eastAsia"/>
          <w:color w:val="000000" w:themeColor="text1"/>
          <w:kern w:val="0"/>
        </w:rPr>
        <w:t>(連鎖倒産防止)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26"/>
      </w:tblGrid>
      <w:tr w:rsidR="000377AE" w:rsidRPr="000377AE" w14:paraId="03CDD467" w14:textId="77777777" w:rsidTr="00B5458B">
        <w:trPr>
          <w:trHeight w:val="7667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4827254C" w14:textId="3F10766C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3243F7C1" w14:textId="3EAD174F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                    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 </w:t>
            </w:r>
            <w:r w:rsidR="00734F3B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　　　　</w:t>
            </w:r>
            <w:r w:rsidR="00C60760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令和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 　　年　　月　　日</w:t>
            </w:r>
          </w:p>
          <w:p w14:paraId="74847B54" w14:textId="77777777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197C4C04" w14:textId="7AC7B18D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="00422764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</w:t>
            </w:r>
            <w:r w:rsidR="00734F3B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泉大津市長</w:t>
            </w:r>
            <w:r w:rsidR="00422764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　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殿</w:t>
            </w:r>
          </w:p>
          <w:p w14:paraId="507CEABA" w14:textId="77777777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48C4C794" w14:textId="316CAC62" w:rsidR="00734F3B" w:rsidRPr="000377AE" w:rsidRDefault="00734F3B" w:rsidP="00734F3B">
            <w:pPr>
              <w:ind w:firstLineChars="1650" w:firstLine="3465"/>
              <w:rPr>
                <w:rFonts w:ascii="ＭＳ 明朝"/>
                <w:color w:val="000000" w:themeColor="text1"/>
              </w:rPr>
            </w:pPr>
            <w:r w:rsidRPr="000377AE">
              <w:rPr>
                <w:rFonts w:ascii="ＭＳ 明朝" w:hAnsi="ＭＳ 明朝" w:hint="eastAsia"/>
                <w:color w:val="000000" w:themeColor="text1"/>
              </w:rPr>
              <w:t xml:space="preserve">住　　所　 　</w:t>
            </w:r>
            <w:r w:rsidRPr="000377AE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 </w:t>
            </w:r>
            <w:r w:rsidRPr="000377AE">
              <w:rPr>
                <w:rFonts w:ascii="ＭＳ 明朝" w:hAnsi="ＭＳ 明朝"/>
                <w:color w:val="000000" w:themeColor="text1"/>
                <w:u w:val="single"/>
              </w:rPr>
              <w:t xml:space="preserve">                                </w:t>
            </w:r>
          </w:p>
          <w:p w14:paraId="65F6FA2B" w14:textId="77777777" w:rsidR="00996238" w:rsidRDefault="00996238" w:rsidP="00734F3B">
            <w:pPr>
              <w:ind w:firstLineChars="1650" w:firstLine="3465"/>
              <w:rPr>
                <w:rFonts w:ascii="ＭＳ 明朝" w:hAnsi="ＭＳ 明朝"/>
                <w:color w:val="000000" w:themeColor="text1"/>
              </w:rPr>
            </w:pPr>
          </w:p>
          <w:p w14:paraId="40294C63" w14:textId="5CCE0086" w:rsidR="00734F3B" w:rsidRDefault="00734F3B" w:rsidP="00734F3B">
            <w:pPr>
              <w:ind w:firstLineChars="1650" w:firstLine="3465"/>
              <w:rPr>
                <w:rFonts w:ascii="ＭＳ 明朝" w:hAnsi="ＭＳ 明朝"/>
                <w:color w:val="000000" w:themeColor="text1"/>
              </w:rPr>
            </w:pPr>
            <w:r w:rsidRPr="000377AE">
              <w:rPr>
                <w:rFonts w:ascii="ＭＳ 明朝" w:hAnsi="ＭＳ 明朝" w:hint="eastAsia"/>
                <w:color w:val="000000" w:themeColor="text1"/>
              </w:rPr>
              <w:t xml:space="preserve">社名（屋号） </w:t>
            </w:r>
            <w:r w:rsidRPr="000377AE">
              <w:rPr>
                <w:rFonts w:ascii="ＭＳ 明朝" w:hAnsi="ＭＳ 明朝"/>
                <w:color w:val="000000" w:themeColor="text1"/>
                <w:u w:val="single"/>
              </w:rPr>
              <w:t xml:space="preserve">                                 </w:t>
            </w:r>
            <w:r w:rsidRPr="000377AE">
              <w:rPr>
                <w:rFonts w:ascii="ＭＳ 明朝" w:hAnsi="ＭＳ 明朝"/>
                <w:color w:val="000000" w:themeColor="text1"/>
              </w:rPr>
              <w:t xml:space="preserve"> </w:t>
            </w:r>
          </w:p>
          <w:p w14:paraId="34D6C605" w14:textId="77777777" w:rsidR="00996238" w:rsidRDefault="00996238" w:rsidP="00734F3B">
            <w:pPr>
              <w:ind w:firstLineChars="1650" w:firstLine="3465"/>
              <w:rPr>
                <w:rFonts w:ascii="ＭＳ 明朝" w:hAnsi="ＭＳ 明朝"/>
                <w:color w:val="000000" w:themeColor="text1"/>
              </w:rPr>
            </w:pPr>
          </w:p>
          <w:p w14:paraId="0B6440B8" w14:textId="24CBADC9" w:rsidR="00734F3B" w:rsidRPr="000377AE" w:rsidRDefault="00734F3B" w:rsidP="00734F3B">
            <w:pPr>
              <w:ind w:firstLineChars="1650" w:firstLine="3465"/>
              <w:rPr>
                <w:rFonts w:ascii="ＭＳ 明朝"/>
                <w:color w:val="000000" w:themeColor="text1"/>
              </w:rPr>
            </w:pPr>
            <w:r w:rsidRPr="000377AE">
              <w:rPr>
                <w:rFonts w:ascii="ＭＳ 明朝" w:hAnsi="ＭＳ 明朝" w:hint="eastAsia"/>
                <w:color w:val="000000" w:themeColor="text1"/>
              </w:rPr>
              <w:t xml:space="preserve">代表者名 </w:t>
            </w:r>
            <w:r w:rsidRPr="000377AE">
              <w:rPr>
                <w:rFonts w:ascii="ＭＳ 明朝" w:hAnsi="ＭＳ 明朝"/>
                <w:color w:val="000000" w:themeColor="text1"/>
              </w:rPr>
              <w:t xml:space="preserve">    </w:t>
            </w:r>
            <w:r w:rsidRPr="000377AE">
              <w:rPr>
                <w:rFonts w:ascii="ＭＳ 明朝" w:hAnsi="ＭＳ 明朝"/>
                <w:color w:val="000000" w:themeColor="text1"/>
                <w:u w:val="single"/>
              </w:rPr>
              <w:t xml:space="preserve">                                 </w:t>
            </w:r>
            <w:r w:rsidRPr="000377AE">
              <w:rPr>
                <w:rFonts w:ascii="ＭＳ 明朝" w:hAnsi="ＭＳ 明朝"/>
                <w:color w:val="000000" w:themeColor="text1"/>
              </w:rPr>
              <w:t xml:space="preserve"> </w:t>
            </w:r>
          </w:p>
          <w:p w14:paraId="3B1D63E2" w14:textId="77777777" w:rsidR="00996238" w:rsidRDefault="00996238" w:rsidP="00734F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650" w:firstLine="3465"/>
              <w:jc w:val="left"/>
              <w:textAlignment w:val="baseline"/>
              <w:rPr>
                <w:rFonts w:ascii="ＭＳ 明朝" w:hAnsi="ＭＳ 明朝"/>
                <w:color w:val="000000" w:themeColor="text1"/>
                <w:kern w:val="0"/>
              </w:rPr>
            </w:pPr>
          </w:p>
          <w:p w14:paraId="4338740D" w14:textId="2E778B07" w:rsidR="00C60760" w:rsidRPr="000377AE" w:rsidRDefault="00734F3B" w:rsidP="00734F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650" w:firstLine="3465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  <w:r w:rsidRPr="000377AE">
              <w:rPr>
                <w:rFonts w:ascii="ＭＳ 明朝" w:hAnsi="ＭＳ 明朝" w:hint="eastAsia"/>
                <w:color w:val="000000" w:themeColor="text1"/>
                <w:kern w:val="0"/>
              </w:rPr>
              <w:t>電話番号</w:t>
            </w:r>
            <w:r w:rsidR="008020C0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 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/>
              </w:rPr>
              <w:t xml:space="preserve">                                 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</w:t>
            </w:r>
          </w:p>
          <w:p w14:paraId="06E68BAC" w14:textId="77777777" w:rsidR="00734F3B" w:rsidRPr="000377AE" w:rsidRDefault="00734F3B" w:rsidP="00734F3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650" w:firstLine="3465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</w:p>
          <w:p w14:paraId="3B5F63AB" w14:textId="3D4F17C9" w:rsidR="008020C0" w:rsidRPr="000377AE" w:rsidRDefault="008020C0" w:rsidP="00C607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50" w:firstLine="105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私は</w:t>
            </w:r>
            <w:r w:rsidR="00C60760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/>
              </w:rPr>
              <w:t xml:space="preserve"> </w:t>
            </w:r>
            <w:r w:rsidR="00C60760"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/>
              </w:rPr>
              <w:t xml:space="preserve">      </w:t>
            </w:r>
            <w:r w:rsidR="009962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/>
              </w:rPr>
              <w:t xml:space="preserve">　　　</w:t>
            </w:r>
            <w:r w:rsidR="00C60760"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/>
              </w:rPr>
              <w:t xml:space="preserve">   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が</w:t>
            </w:r>
            <w:r w:rsidR="00C60760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、令和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　年　　月　　日</w:t>
            </w:r>
            <w:r w:rsidR="00C60760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 xml:space="preserve">　　　　</w:t>
            </w:r>
            <w:r w:rsidR="009962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 xml:space="preserve">　　　</w:t>
            </w:r>
            <w:r w:rsidR="00C60760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 xml:space="preserve">　</w:t>
            </w:r>
            <w:r w:rsidR="00EF783F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（注１）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の申立てを行</w:t>
            </w:r>
            <w:r w:rsidR="00734F3B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っ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たことにより、下記のとおり同事業者に対する売掛金</w:t>
            </w:r>
            <w:r w:rsidR="00734F3B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の回収が困難とな</w:t>
            </w:r>
            <w:r w:rsidR="00734F3B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っ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た</w:t>
            </w:r>
            <w:r w:rsidR="00A74AD2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ため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1199A785" w14:textId="77777777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記</w:t>
            </w:r>
          </w:p>
          <w:p w14:paraId="4EBC643E" w14:textId="77777777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2C5E90F1" w14:textId="5339F9C2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１　</w:t>
            </w:r>
            <w:r w:rsidR="00C60760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/>
              </w:rPr>
              <w:t xml:space="preserve"> </w:t>
            </w:r>
            <w:r w:rsidR="00C60760"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/>
              </w:rPr>
              <w:t xml:space="preserve">         </w:t>
            </w:r>
            <w:r w:rsidR="009962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/>
              </w:rPr>
              <w:t xml:space="preserve">　　</w:t>
            </w:r>
            <w:r w:rsidR="00C60760"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/>
              </w:rPr>
              <w:t xml:space="preserve">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に対する売掛金</w:t>
            </w:r>
            <w:r w:rsidR="00CC4B8C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  <w:r w:rsidR="00B5458B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※５０万円以上</w:t>
            </w:r>
          </w:p>
          <w:p w14:paraId="0A23F6CE" w14:textId="77777777" w:rsidR="00996238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</w:p>
          <w:p w14:paraId="42EB2F0A" w14:textId="1E505044" w:rsidR="008020C0" w:rsidRPr="000377AE" w:rsidRDefault="008020C0" w:rsidP="00996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うち回収困難な額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     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</w:p>
          <w:p w14:paraId="53786308" w14:textId="77777777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4C7BFFEC" w14:textId="5C40955B" w:rsidR="008020C0" w:rsidRPr="000377A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２　</w:t>
            </w:r>
            <w:r w:rsidR="00C60760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/>
              </w:rPr>
              <w:t xml:space="preserve"> </w:t>
            </w:r>
            <w:r w:rsidR="00C60760"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/>
              </w:rPr>
              <w:t xml:space="preserve">         </w:t>
            </w:r>
            <w:r w:rsidR="009962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/>
              </w:rPr>
              <w:t xml:space="preserve">　　</w:t>
            </w:r>
            <w:r w:rsidR="00C60760"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/>
              </w:rPr>
              <w:t xml:space="preserve">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に対する取引依存度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 xml:space="preserve">　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％（Ａ／Ｂ）</w:t>
            </w:r>
            <w:r w:rsidR="00B5458B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※２０％以上</w:t>
            </w:r>
          </w:p>
          <w:p w14:paraId="2B3F82F8" w14:textId="77777777" w:rsidR="00996238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</w:p>
          <w:p w14:paraId="4C15EEA7" w14:textId="501B103A" w:rsidR="008020C0" w:rsidRPr="000377AE" w:rsidRDefault="008020C0" w:rsidP="00996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Ａ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年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月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日から　　年　　月　　日までの</w:t>
            </w:r>
            <w:r w:rsidR="00C60760"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/>
              </w:rPr>
              <w:t xml:space="preserve"> </w:t>
            </w:r>
            <w:r w:rsidR="00C60760"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/>
              </w:rPr>
              <w:t xml:space="preserve">     </w:t>
            </w:r>
            <w:r w:rsidR="00996238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/>
              </w:rPr>
              <w:t xml:space="preserve">　　</w:t>
            </w:r>
            <w:r w:rsidR="00C60760"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/>
              </w:rPr>
              <w:t xml:space="preserve">      </w:t>
            </w:r>
            <w:proofErr w:type="gramStart"/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に</w:t>
            </w:r>
            <w:proofErr w:type="gramEnd"/>
          </w:p>
          <w:p w14:paraId="760CBD1D" w14:textId="77777777" w:rsidR="00996238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</w:t>
            </w:r>
          </w:p>
          <w:p w14:paraId="0071686B" w14:textId="46446DBA" w:rsidR="008020C0" w:rsidRPr="000377AE" w:rsidRDefault="008020C0" w:rsidP="00996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300" w:firstLine="63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対する取引額等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        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</w:p>
          <w:p w14:paraId="0998A069" w14:textId="77777777" w:rsidR="00996238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kern w:val="0"/>
              </w:rPr>
            </w:pP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 xml:space="preserve">　</w:t>
            </w:r>
          </w:p>
          <w:p w14:paraId="19BF8BFE" w14:textId="4A325FF9" w:rsidR="008020C0" w:rsidRPr="000377AE" w:rsidRDefault="008020C0" w:rsidP="00996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Ｂ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上記期間中の全取引額等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</w:rPr>
              <w:t xml:space="preserve">                </w:t>
            </w:r>
            <w:r w:rsidRPr="000377AE">
              <w:rPr>
                <w:rFonts w:ascii="ＭＳ ゴシック" w:eastAsia="ＭＳ ゴシック" w:hAnsi="ＭＳ ゴシック"/>
                <w:color w:val="000000" w:themeColor="text1"/>
                <w:kern w:val="0"/>
                <w:u w:val="single" w:color="000000"/>
              </w:rPr>
              <w:t xml:space="preserve">                    </w:t>
            </w: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u w:val="single" w:color="000000"/>
              </w:rPr>
              <w:t>円</w:t>
            </w:r>
          </w:p>
          <w:p w14:paraId="274100F1" w14:textId="77777777" w:rsidR="008020C0" w:rsidRPr="000377AE" w:rsidRDefault="008020C0" w:rsidP="00C607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 w:themeColor="text1"/>
                <w:spacing w:val="16"/>
                <w:kern w:val="0"/>
                <w:lang w:eastAsia="zh-TW"/>
              </w:rPr>
            </w:pPr>
          </w:p>
        </w:tc>
      </w:tr>
      <w:tr w:rsidR="000377AE" w:rsidRPr="000377AE" w14:paraId="493FE7B7" w14:textId="77777777" w:rsidTr="00B5458B">
        <w:trPr>
          <w:trHeight w:val="1726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43F1" w14:textId="5E7A36E3" w:rsidR="00C60760" w:rsidRPr="000377AE" w:rsidRDefault="00996238" w:rsidP="009962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atLeast"/>
              <w:ind w:firstLineChars="300" w:firstLine="726"/>
              <w:jc w:val="righ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泉大地経</w:t>
            </w:r>
            <w:r w:rsidR="00C60760" w:rsidRPr="000377AE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 xml:space="preserve">第　　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 xml:space="preserve">　</w:t>
            </w:r>
            <w:r w:rsidR="00C60760" w:rsidRPr="000377AE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号</w:t>
            </w:r>
          </w:p>
          <w:p w14:paraId="47B8761A" w14:textId="77777777" w:rsidR="00C60760" w:rsidRPr="000377AE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令和　　年　　月　　日</w:t>
            </w:r>
          </w:p>
          <w:p w14:paraId="0A979F76" w14:textId="22F67550" w:rsidR="00C60760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 w:rsidRPr="000377AE"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 xml:space="preserve">　　申請のとおり、相違ないことを認定します。</w:t>
            </w:r>
          </w:p>
          <w:p w14:paraId="63FF3E59" w14:textId="2DF96D96" w:rsidR="003101F5" w:rsidRPr="003101F5" w:rsidRDefault="003101F5" w:rsidP="003101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atLeast"/>
              <w:ind w:firstLineChars="2200" w:firstLine="5324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pacing w:val="16"/>
                <w:kern w:val="0"/>
              </w:rPr>
              <w:t>泉大津市長　南出　賢一</w:t>
            </w:r>
          </w:p>
          <w:p w14:paraId="627B8928" w14:textId="77777777" w:rsidR="00C60760" w:rsidRPr="000377AE" w:rsidRDefault="00C60760" w:rsidP="00734F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  <w:p w14:paraId="59A27A6F" w14:textId="30D7D10C" w:rsidR="00734F3B" w:rsidRPr="000377AE" w:rsidRDefault="00734F3B" w:rsidP="00734F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16"/>
                <w:kern w:val="0"/>
              </w:rPr>
            </w:pPr>
          </w:p>
        </w:tc>
      </w:tr>
    </w:tbl>
    <w:p w14:paraId="0A5A2566" w14:textId="0DD52B68" w:rsidR="008020C0" w:rsidRPr="000377AE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kern w:val="0"/>
        </w:rPr>
      </w:pPr>
      <w:r w:rsidRPr="000377AE">
        <w:rPr>
          <w:rFonts w:ascii="ＭＳ ゴシック" w:eastAsia="ＭＳ ゴシック" w:hAnsi="ＭＳ ゴシック" w:hint="eastAsia"/>
          <w:color w:val="000000" w:themeColor="text1"/>
          <w:kern w:val="0"/>
        </w:rPr>
        <w:t>には「破産」､「再生手続開始」</w:t>
      </w:r>
      <w:r w:rsidR="00EB6B0F" w:rsidRPr="000377AE">
        <w:rPr>
          <w:rFonts w:ascii="ＭＳ ゴシック" w:eastAsia="ＭＳ ゴシック" w:hAnsi="ＭＳ ゴシック" w:hint="eastAsia"/>
          <w:color w:val="000000" w:themeColor="text1"/>
          <w:kern w:val="0"/>
        </w:rPr>
        <w:t>、「更生手続開始」</w:t>
      </w:r>
      <w:r w:rsidRPr="000377AE">
        <w:rPr>
          <w:rFonts w:ascii="ＭＳ ゴシック" w:eastAsia="ＭＳ ゴシック" w:hAnsi="ＭＳ ゴシック" w:hint="eastAsia"/>
          <w:color w:val="000000" w:themeColor="text1"/>
          <w:kern w:val="0"/>
        </w:rPr>
        <w:t>等を入れる。</w:t>
      </w:r>
    </w:p>
    <w:p w14:paraId="3F597373" w14:textId="77777777" w:rsidR="008020C0" w:rsidRPr="000377AE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spacing w:val="16"/>
          <w:kern w:val="0"/>
        </w:rPr>
      </w:pPr>
      <w:r w:rsidRPr="000377AE">
        <w:rPr>
          <w:rFonts w:ascii="ＭＳ ゴシック" w:eastAsia="ＭＳ ゴシック" w:hAnsi="ＭＳ ゴシック" w:hint="eastAsia"/>
          <w:color w:val="000000" w:themeColor="text1"/>
          <w:kern w:val="0"/>
        </w:rPr>
        <w:t>（注２）　上記１、２のいずれかを記載のこと。</w:t>
      </w:r>
    </w:p>
    <w:p w14:paraId="65AEE1DC" w14:textId="77777777" w:rsidR="008020C0" w:rsidRPr="000377AE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 w:themeColor="text1"/>
          <w:spacing w:val="16"/>
          <w:kern w:val="0"/>
        </w:rPr>
      </w:pPr>
      <w:r w:rsidRPr="000377AE">
        <w:rPr>
          <w:rFonts w:ascii="ＭＳ ゴシック" w:eastAsia="ＭＳ ゴシック" w:hAnsi="ＭＳ ゴシック" w:hint="eastAsia"/>
          <w:color w:val="000000" w:themeColor="text1"/>
          <w:kern w:val="0"/>
        </w:rPr>
        <w:t>（留意事項）</w:t>
      </w:r>
    </w:p>
    <w:p w14:paraId="011BA206" w14:textId="77777777" w:rsidR="008020C0" w:rsidRPr="000377AE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 w:themeColor="text1"/>
          <w:spacing w:val="16"/>
          <w:kern w:val="0"/>
        </w:rPr>
      </w:pPr>
      <w:r w:rsidRPr="000377AE">
        <w:rPr>
          <w:rFonts w:ascii="ＭＳ ゴシック" w:eastAsia="ＭＳ ゴシック" w:hAnsi="ＭＳ ゴシック" w:hint="eastAsia"/>
          <w:color w:val="000000" w:themeColor="text1"/>
          <w:kern w:val="0"/>
        </w:rPr>
        <w:t>本認定とは別に、金融機関及び信用保証協会による金融上の審査があります。</w:t>
      </w:r>
    </w:p>
    <w:p w14:paraId="54792A84" w14:textId="3BDF7998" w:rsidR="00AE5ADD" w:rsidRPr="00996238" w:rsidRDefault="008020C0" w:rsidP="00996238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 w:hint="eastAsia"/>
          <w:color w:val="000000" w:themeColor="text1"/>
          <w:spacing w:val="16"/>
          <w:kern w:val="0"/>
        </w:rPr>
      </w:pPr>
      <w:r w:rsidRPr="000377AE">
        <w:rPr>
          <w:rFonts w:ascii="ＭＳ ゴシック" w:eastAsia="ＭＳ ゴシック" w:hAnsi="ＭＳ ゴシック" w:hint="eastAsia"/>
          <w:color w:val="000000" w:themeColor="text1"/>
          <w:kern w:val="0"/>
        </w:rPr>
        <w:t>市町村長又は特別区長から認定を受けた</w:t>
      </w:r>
      <w:r w:rsidR="005E467F" w:rsidRPr="000377AE">
        <w:rPr>
          <w:rFonts w:ascii="ＭＳ ゴシック" w:eastAsia="ＭＳ ゴシック" w:hAnsi="ＭＳ ゴシック" w:hint="eastAsia"/>
          <w:color w:val="000000" w:themeColor="text1"/>
          <w:kern w:val="0"/>
        </w:rPr>
        <w:t>日から３０日以内に</w:t>
      </w:r>
      <w:r w:rsidRPr="000377AE">
        <w:rPr>
          <w:rFonts w:ascii="ＭＳ ゴシック" w:eastAsia="ＭＳ ゴシック" w:hAnsi="ＭＳ ゴシック" w:hint="eastAsia"/>
          <w:color w:val="000000" w:themeColor="text1"/>
          <w:kern w:val="0"/>
        </w:rPr>
        <w:t>金融機関又は信用保証協会に対して、保証の申込みを行うことが必要です。</w:t>
      </w:r>
    </w:p>
    <w:sectPr w:rsidR="00AE5ADD" w:rsidRPr="00996238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6788D" w14:textId="77777777" w:rsidR="000D2B34" w:rsidRDefault="000D2B34">
      <w:r>
        <w:separator/>
      </w:r>
    </w:p>
  </w:endnote>
  <w:endnote w:type="continuationSeparator" w:id="0">
    <w:p w14:paraId="57D63191" w14:textId="77777777" w:rsidR="000D2B34" w:rsidRDefault="000D2B34">
      <w:r>
        <w:continuationSeparator/>
      </w:r>
    </w:p>
  </w:endnote>
  <w:endnote w:type="continuationNotice" w:id="1">
    <w:p w14:paraId="436BDAD2" w14:textId="77777777" w:rsidR="000D2B34" w:rsidRDefault="000D2B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203CC" w14:textId="77777777" w:rsidR="000D2B34" w:rsidRDefault="000D2B34">
      <w:r>
        <w:separator/>
      </w:r>
    </w:p>
  </w:footnote>
  <w:footnote w:type="continuationSeparator" w:id="0">
    <w:p w14:paraId="62EBA06C" w14:textId="77777777" w:rsidR="000D2B34" w:rsidRDefault="000D2B34">
      <w:r>
        <w:continuationSeparator/>
      </w:r>
    </w:p>
  </w:footnote>
  <w:footnote w:type="continuationNotice" w:id="1">
    <w:p w14:paraId="480941EC" w14:textId="77777777" w:rsidR="000D2B34" w:rsidRDefault="000D2B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377AE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B34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CA2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4FDE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362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1F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9D3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6E1"/>
    <w:rsid w:val="00420B72"/>
    <w:rsid w:val="00420C57"/>
    <w:rsid w:val="00421177"/>
    <w:rsid w:val="004213AD"/>
    <w:rsid w:val="00421B79"/>
    <w:rsid w:val="004221CA"/>
    <w:rsid w:val="0042268B"/>
    <w:rsid w:val="00422764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4F3B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238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58B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760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3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PCU2407127</dc:creator>
  <cp:lastModifiedBy>PCU2307067</cp:lastModifiedBy>
  <cp:revision>2</cp:revision>
  <dcterms:created xsi:type="dcterms:W3CDTF">2026-07-30T07:58:00Z</dcterms:created>
  <dcterms:modified xsi:type="dcterms:W3CDTF">2026-07-30T07:58:00Z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